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E47" w:rsidRPr="00427587" w:rsidRDefault="000F6705" w:rsidP="00D664D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Minutes - </w:t>
      </w:r>
      <w:r w:rsidR="0018378D" w:rsidRPr="00427587">
        <w:rPr>
          <w:rFonts w:ascii="Arial" w:hAnsi="Arial" w:cs="Arial"/>
          <w:b/>
          <w:sz w:val="32"/>
          <w:szCs w:val="32"/>
        </w:rPr>
        <w:t>Statewide Transportation Planning</w:t>
      </w:r>
      <w:r w:rsidR="00011E47" w:rsidRPr="00427587">
        <w:rPr>
          <w:rFonts w:ascii="Arial" w:hAnsi="Arial" w:cs="Arial"/>
          <w:b/>
          <w:sz w:val="32"/>
          <w:szCs w:val="32"/>
        </w:rPr>
        <w:t xml:space="preserve"> Meeting</w:t>
      </w:r>
    </w:p>
    <w:p w:rsidR="0000711A" w:rsidRPr="00427587" w:rsidRDefault="00F55194" w:rsidP="00D664D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427587">
        <w:rPr>
          <w:rFonts w:ascii="Arial" w:hAnsi="Arial" w:cs="Arial"/>
          <w:b/>
          <w:sz w:val="32"/>
          <w:szCs w:val="32"/>
        </w:rPr>
        <w:t>July 18</w:t>
      </w:r>
      <w:r w:rsidR="00011E47" w:rsidRPr="00427587">
        <w:rPr>
          <w:rFonts w:ascii="Arial" w:hAnsi="Arial" w:cs="Arial"/>
          <w:b/>
          <w:sz w:val="32"/>
          <w:szCs w:val="32"/>
        </w:rPr>
        <w:t>, 2018</w:t>
      </w:r>
    </w:p>
    <w:bookmarkEnd w:id="0"/>
    <w:p w:rsidR="001D01E5" w:rsidRPr="00427587" w:rsidRDefault="00011E47" w:rsidP="00D664D6">
      <w:pPr>
        <w:spacing w:after="0"/>
        <w:jc w:val="center"/>
        <w:rPr>
          <w:rFonts w:ascii="Arial" w:hAnsi="Arial" w:cs="Arial"/>
        </w:rPr>
      </w:pPr>
      <w:r w:rsidRPr="00427587">
        <w:rPr>
          <w:rFonts w:ascii="Arial" w:hAnsi="Arial" w:cs="Arial"/>
        </w:rPr>
        <w:t>Kentucky T</w:t>
      </w:r>
      <w:r w:rsidR="00BC1C25" w:rsidRPr="00427587">
        <w:rPr>
          <w:rFonts w:ascii="Arial" w:hAnsi="Arial" w:cs="Arial"/>
        </w:rPr>
        <w:t>ransportation Cabinet</w:t>
      </w:r>
    </w:p>
    <w:p w:rsidR="00011E47" w:rsidRPr="00427587" w:rsidRDefault="00E82828" w:rsidP="00D664D6">
      <w:pPr>
        <w:spacing w:after="0"/>
        <w:jc w:val="center"/>
        <w:rPr>
          <w:rFonts w:ascii="Arial" w:hAnsi="Arial" w:cs="Arial"/>
        </w:rPr>
      </w:pPr>
      <w:r w:rsidRPr="00427587">
        <w:rPr>
          <w:rFonts w:ascii="Arial" w:hAnsi="Arial" w:cs="Arial"/>
        </w:rPr>
        <w:t>Frankfort, Kentucky</w:t>
      </w:r>
    </w:p>
    <w:p w:rsidR="00011E47" w:rsidRPr="00427587" w:rsidRDefault="00011E47" w:rsidP="00D664D6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3B0C0C" w:rsidTr="00AD3A21">
        <w:tc>
          <w:tcPr>
            <w:tcW w:w="5395" w:type="dxa"/>
          </w:tcPr>
          <w:p w:rsidR="003B0C0C" w:rsidRPr="003B0C0C" w:rsidRDefault="003B0C0C" w:rsidP="003B0C0C">
            <w:pPr>
              <w:spacing w:after="0"/>
              <w:rPr>
                <w:rFonts w:ascii="Arial" w:hAnsi="Arial" w:cs="Arial"/>
              </w:rPr>
            </w:pPr>
            <w:r w:rsidRPr="00427587">
              <w:rPr>
                <w:rFonts w:ascii="Arial" w:hAnsi="Arial" w:cs="Arial"/>
                <w:b/>
              </w:rPr>
              <w:t xml:space="preserve">Facilitator: </w:t>
            </w:r>
            <w:r w:rsidRPr="00427587">
              <w:rPr>
                <w:rFonts w:ascii="Arial" w:hAnsi="Arial" w:cs="Arial"/>
              </w:rPr>
              <w:t>Deanna Mills</w:t>
            </w:r>
          </w:p>
        </w:tc>
        <w:tc>
          <w:tcPr>
            <w:tcW w:w="5395" w:type="dxa"/>
          </w:tcPr>
          <w:p w:rsidR="003B0C0C" w:rsidRDefault="003B0C0C" w:rsidP="003B0C0C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427587">
              <w:rPr>
                <w:rFonts w:ascii="Arial" w:hAnsi="Arial" w:cs="Arial"/>
                <w:b/>
              </w:rPr>
              <w:t xml:space="preserve">Scribe: </w:t>
            </w:r>
            <w:r w:rsidR="005E10AF">
              <w:rPr>
                <w:rFonts w:ascii="Arial" w:hAnsi="Arial" w:cs="Arial"/>
              </w:rPr>
              <w:t>Neela Saha</w:t>
            </w:r>
          </w:p>
        </w:tc>
      </w:tr>
    </w:tbl>
    <w:p w:rsidR="00011E47" w:rsidRDefault="00011E47" w:rsidP="00D664D6">
      <w:pPr>
        <w:spacing w:after="0"/>
        <w:rPr>
          <w:rFonts w:ascii="Arial" w:hAnsi="Arial" w:cs="Arial"/>
          <w:b/>
          <w:sz w:val="16"/>
          <w:szCs w:val="16"/>
        </w:rPr>
      </w:pPr>
    </w:p>
    <w:p w:rsidR="004016C9" w:rsidRPr="00AD3A21" w:rsidRDefault="004016C9" w:rsidP="004016C9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b/>
        </w:rPr>
      </w:pPr>
      <w:r w:rsidRPr="004016C9">
        <w:rPr>
          <w:rFonts w:ascii="Arial" w:hAnsi="Arial" w:cs="Arial"/>
        </w:rPr>
        <w:t xml:space="preserve">Opening remarks and SHIFT2020 Update – </w:t>
      </w:r>
      <w:r w:rsidRPr="004016C9">
        <w:rPr>
          <w:rFonts w:ascii="Arial" w:hAnsi="Arial" w:cs="Arial"/>
          <w:b/>
        </w:rPr>
        <w:t>Amanda Spencer, PE</w:t>
      </w:r>
      <w:r w:rsidRPr="004016C9">
        <w:rPr>
          <w:rFonts w:ascii="Arial" w:hAnsi="Arial" w:cs="Arial"/>
        </w:rPr>
        <w:t>, Director of Planning, KYTC Division of Planning</w:t>
      </w:r>
      <w:r w:rsidR="003529BA">
        <w:rPr>
          <w:rFonts w:ascii="Arial" w:hAnsi="Arial" w:cs="Arial"/>
        </w:rPr>
        <w:t xml:space="preserve"> (</w:t>
      </w:r>
      <w:r w:rsidR="003529BA" w:rsidRPr="003529BA">
        <w:rPr>
          <w:rFonts w:ascii="Arial" w:hAnsi="Arial" w:cs="Arial"/>
        </w:rPr>
        <w:t>Power Point presentation</w:t>
      </w:r>
      <w:r w:rsidR="003529BA">
        <w:rPr>
          <w:rFonts w:ascii="Arial" w:hAnsi="Arial" w:cs="Arial"/>
        </w:rPr>
        <w:t>)</w:t>
      </w:r>
    </w:p>
    <w:p w:rsidR="00AD3A21" w:rsidRPr="004016C9" w:rsidRDefault="00AD3A21" w:rsidP="00AD3A21">
      <w:pPr>
        <w:pStyle w:val="ListParagraph"/>
        <w:spacing w:after="0"/>
        <w:rPr>
          <w:rFonts w:ascii="Arial" w:hAnsi="Arial" w:cs="Arial"/>
          <w:b/>
        </w:rPr>
      </w:pPr>
    </w:p>
    <w:p w:rsidR="004016C9" w:rsidRPr="00AD3A21" w:rsidRDefault="004016C9" w:rsidP="004016C9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b/>
        </w:rPr>
      </w:pPr>
      <w:r w:rsidRPr="004016C9">
        <w:rPr>
          <w:rFonts w:ascii="Arial" w:hAnsi="Arial" w:cs="Arial"/>
        </w:rPr>
        <w:t>Potential for Crash Reduction: The New Critical Rate Factor!</w:t>
      </w:r>
      <w:r>
        <w:rPr>
          <w:rFonts w:ascii="Arial" w:hAnsi="Arial" w:cs="Arial"/>
          <w:b/>
        </w:rPr>
        <w:t xml:space="preserve"> - </w:t>
      </w:r>
      <w:r w:rsidRPr="004016C9">
        <w:rPr>
          <w:rFonts w:ascii="Arial" w:hAnsi="Arial" w:cs="Arial"/>
          <w:b/>
        </w:rPr>
        <w:t>Eric Green, PhD, GISP, PE</w:t>
      </w:r>
      <w:r>
        <w:rPr>
          <w:rFonts w:ascii="Arial" w:hAnsi="Arial" w:cs="Arial"/>
          <w:b/>
        </w:rPr>
        <w:t xml:space="preserve">, </w:t>
      </w:r>
      <w:r w:rsidRPr="004016C9">
        <w:rPr>
          <w:rFonts w:ascii="Arial" w:hAnsi="Arial" w:cs="Arial"/>
        </w:rPr>
        <w:t>Associate Program Manager, Traffic and Safety, Kentucky Transportation Center</w:t>
      </w:r>
      <w:r w:rsidR="003529BA">
        <w:rPr>
          <w:rFonts w:ascii="Arial" w:hAnsi="Arial" w:cs="Arial"/>
        </w:rPr>
        <w:t xml:space="preserve"> (</w:t>
      </w:r>
      <w:r w:rsidR="003529BA" w:rsidRPr="003529BA">
        <w:rPr>
          <w:rFonts w:ascii="Arial" w:hAnsi="Arial" w:cs="Arial"/>
        </w:rPr>
        <w:t>Power Point presentation</w:t>
      </w:r>
      <w:r w:rsidR="003529BA">
        <w:rPr>
          <w:rFonts w:ascii="Arial" w:hAnsi="Arial" w:cs="Arial"/>
        </w:rPr>
        <w:t>)</w:t>
      </w:r>
    </w:p>
    <w:p w:rsidR="003529BA" w:rsidRPr="00B220D1" w:rsidRDefault="003529BA" w:rsidP="003529BA">
      <w:pPr>
        <w:pStyle w:val="ListParagraph"/>
        <w:numPr>
          <w:ilvl w:val="1"/>
          <w:numId w:val="1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220D1">
        <w:rPr>
          <w:rFonts w:ascii="Times New Roman" w:hAnsi="Times New Roman" w:cs="Times New Roman"/>
          <w:sz w:val="24"/>
          <w:szCs w:val="24"/>
        </w:rPr>
        <w:t>Q:</w:t>
      </w:r>
      <w:r w:rsidR="008761E5">
        <w:rPr>
          <w:rFonts w:ascii="Times New Roman" w:hAnsi="Times New Roman" w:cs="Times New Roman"/>
          <w:sz w:val="24"/>
          <w:szCs w:val="24"/>
        </w:rPr>
        <w:t xml:space="preserve"> What is the geography and time</w:t>
      </w:r>
      <w:r w:rsidR="00291079">
        <w:rPr>
          <w:rFonts w:ascii="Times New Roman" w:hAnsi="Times New Roman" w:cs="Times New Roman"/>
          <w:sz w:val="24"/>
          <w:szCs w:val="24"/>
        </w:rPr>
        <w:t>frame associated with the PCRs</w:t>
      </w:r>
      <w:r w:rsidRPr="00B220D1">
        <w:rPr>
          <w:rFonts w:ascii="Times New Roman" w:hAnsi="Times New Roman" w:cs="Times New Roman"/>
          <w:sz w:val="24"/>
          <w:szCs w:val="24"/>
        </w:rPr>
        <w:t>?</w:t>
      </w:r>
    </w:p>
    <w:p w:rsidR="003529BA" w:rsidRPr="00B220D1" w:rsidRDefault="003529BA" w:rsidP="003529BA">
      <w:pPr>
        <w:pStyle w:val="ListParagraph"/>
        <w:numPr>
          <w:ilvl w:val="2"/>
          <w:numId w:val="1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220D1">
        <w:rPr>
          <w:rFonts w:ascii="Times New Roman" w:hAnsi="Times New Roman" w:cs="Times New Roman"/>
          <w:sz w:val="24"/>
          <w:szCs w:val="24"/>
        </w:rPr>
        <w:t>A: Statewide model, 5 years of data, model for each highway type</w:t>
      </w:r>
    </w:p>
    <w:p w:rsidR="003529BA" w:rsidRPr="00B220D1" w:rsidRDefault="00291079" w:rsidP="003529BA">
      <w:pPr>
        <w:pStyle w:val="ListParagraph"/>
        <w:numPr>
          <w:ilvl w:val="2"/>
          <w:numId w:val="1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Follow-up: This is for Kentucky</w:t>
      </w:r>
      <w:r w:rsidR="003529BA" w:rsidRPr="00B220D1">
        <w:rPr>
          <w:rFonts w:ascii="Times New Roman" w:hAnsi="Times New Roman" w:cs="Times New Roman"/>
          <w:sz w:val="24"/>
          <w:szCs w:val="24"/>
        </w:rPr>
        <w:t xml:space="preserve"> and could be transferable to other states through calibration. This would increase the sample size and, therefore, the accuracy of the models. </w:t>
      </w:r>
    </w:p>
    <w:p w:rsidR="003529BA" w:rsidRPr="00B220D1" w:rsidRDefault="003529BA" w:rsidP="003529BA">
      <w:pPr>
        <w:pStyle w:val="ListParagraph"/>
        <w:numPr>
          <w:ilvl w:val="1"/>
          <w:numId w:val="1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220D1">
        <w:rPr>
          <w:rFonts w:ascii="Times New Roman" w:hAnsi="Times New Roman" w:cs="Times New Roman"/>
          <w:sz w:val="24"/>
          <w:szCs w:val="24"/>
        </w:rPr>
        <w:t>Q: Do you look at vehicle types?</w:t>
      </w:r>
    </w:p>
    <w:p w:rsidR="003529BA" w:rsidRPr="00B220D1" w:rsidRDefault="00291079" w:rsidP="003529BA">
      <w:pPr>
        <w:pStyle w:val="ListParagraph"/>
        <w:numPr>
          <w:ilvl w:val="2"/>
          <w:numId w:val="1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A: KTC has l</w:t>
      </w:r>
      <w:r w:rsidR="003529BA" w:rsidRPr="00B220D1">
        <w:rPr>
          <w:rFonts w:ascii="Times New Roman" w:hAnsi="Times New Roman" w:cs="Times New Roman"/>
          <w:sz w:val="24"/>
          <w:szCs w:val="24"/>
        </w:rPr>
        <w:t>ooked at commercial vehicles but there are sample size issues</w:t>
      </w:r>
      <w:r>
        <w:rPr>
          <w:rFonts w:ascii="Times New Roman" w:hAnsi="Times New Roman" w:cs="Times New Roman"/>
          <w:sz w:val="24"/>
          <w:szCs w:val="24"/>
        </w:rPr>
        <w:t xml:space="preserve"> associated with looking at the</w:t>
      </w:r>
      <w:r w:rsidR="003529BA" w:rsidRPr="00B220D1">
        <w:rPr>
          <w:rFonts w:ascii="Times New Roman" w:hAnsi="Times New Roman" w:cs="Times New Roman"/>
          <w:sz w:val="24"/>
          <w:szCs w:val="24"/>
        </w:rPr>
        <w:t xml:space="preserve"> different vehicle types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29BA" w:rsidRPr="00B220D1" w:rsidRDefault="00291079" w:rsidP="003529BA">
      <w:pPr>
        <w:pStyle w:val="ListParagraph"/>
        <w:numPr>
          <w:ilvl w:val="1"/>
          <w:numId w:val="1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Q: Have you looked at safety performance functions (SPF)</w:t>
      </w:r>
      <w:r w:rsidR="003529BA" w:rsidRPr="00B220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 w:rsidR="003529BA" w:rsidRPr="00B220D1">
        <w:rPr>
          <w:rFonts w:ascii="Times New Roman" w:hAnsi="Times New Roman" w:cs="Times New Roman"/>
          <w:sz w:val="24"/>
          <w:szCs w:val="24"/>
        </w:rPr>
        <w:t xml:space="preserve"> bicycles</w:t>
      </w:r>
      <w:r>
        <w:rPr>
          <w:rFonts w:ascii="Times New Roman" w:hAnsi="Times New Roman" w:cs="Times New Roman"/>
          <w:sz w:val="24"/>
          <w:szCs w:val="24"/>
        </w:rPr>
        <w:t>?</w:t>
      </w:r>
      <w:r w:rsidR="003529BA" w:rsidRPr="00B220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9BA" w:rsidRPr="00B220D1" w:rsidRDefault="003529BA" w:rsidP="003529BA">
      <w:pPr>
        <w:pStyle w:val="ListParagraph"/>
        <w:numPr>
          <w:ilvl w:val="2"/>
          <w:numId w:val="1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220D1">
        <w:rPr>
          <w:rFonts w:ascii="Times New Roman" w:hAnsi="Times New Roman" w:cs="Times New Roman"/>
          <w:sz w:val="24"/>
          <w:szCs w:val="24"/>
        </w:rPr>
        <w:t xml:space="preserve">A: </w:t>
      </w:r>
      <w:r w:rsidR="008761E5" w:rsidRPr="00B220D1">
        <w:rPr>
          <w:rFonts w:ascii="Times New Roman" w:hAnsi="Times New Roman" w:cs="Times New Roman"/>
          <w:sz w:val="24"/>
          <w:szCs w:val="24"/>
        </w:rPr>
        <w:t>It is</w:t>
      </w:r>
      <w:r w:rsidR="00291079">
        <w:rPr>
          <w:rFonts w:ascii="Times New Roman" w:hAnsi="Times New Roman" w:cs="Times New Roman"/>
          <w:sz w:val="24"/>
          <w:szCs w:val="24"/>
        </w:rPr>
        <w:t xml:space="preserve"> tricky, but KTC</w:t>
      </w:r>
      <w:r w:rsidRPr="00B220D1">
        <w:rPr>
          <w:rFonts w:ascii="Times New Roman" w:hAnsi="Times New Roman" w:cs="Times New Roman"/>
          <w:sz w:val="24"/>
          <w:szCs w:val="24"/>
        </w:rPr>
        <w:t xml:space="preserve"> </w:t>
      </w:r>
      <w:r w:rsidR="00291079">
        <w:rPr>
          <w:rFonts w:ascii="Times New Roman" w:hAnsi="Times New Roman" w:cs="Times New Roman"/>
          <w:sz w:val="24"/>
          <w:szCs w:val="24"/>
        </w:rPr>
        <w:t>is</w:t>
      </w:r>
      <w:r w:rsidRPr="00B220D1">
        <w:rPr>
          <w:rFonts w:ascii="Times New Roman" w:hAnsi="Times New Roman" w:cs="Times New Roman"/>
          <w:sz w:val="24"/>
          <w:szCs w:val="24"/>
        </w:rPr>
        <w:t xml:space="preserve"> looking into it. </w:t>
      </w:r>
    </w:p>
    <w:p w:rsidR="003529BA" w:rsidRPr="00B220D1" w:rsidRDefault="003529BA" w:rsidP="003529BA">
      <w:pPr>
        <w:pStyle w:val="ListParagraph"/>
        <w:numPr>
          <w:ilvl w:val="1"/>
          <w:numId w:val="1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220D1">
        <w:rPr>
          <w:rFonts w:ascii="Times New Roman" w:hAnsi="Times New Roman" w:cs="Times New Roman"/>
          <w:sz w:val="24"/>
          <w:szCs w:val="24"/>
        </w:rPr>
        <w:t>Q: Is there a tendency to ov</w:t>
      </w:r>
      <w:r w:rsidR="00291079">
        <w:rPr>
          <w:rFonts w:ascii="Times New Roman" w:hAnsi="Times New Roman" w:cs="Times New Roman"/>
          <w:sz w:val="24"/>
          <w:szCs w:val="24"/>
        </w:rPr>
        <w:t>erlook lower volume locations with</w:t>
      </w:r>
      <w:r w:rsidRPr="00B220D1">
        <w:rPr>
          <w:rFonts w:ascii="Times New Roman" w:hAnsi="Times New Roman" w:cs="Times New Roman"/>
          <w:sz w:val="24"/>
          <w:szCs w:val="24"/>
        </w:rPr>
        <w:t xml:space="preserve"> PCR</w:t>
      </w:r>
      <w:r w:rsidR="00291079">
        <w:rPr>
          <w:rFonts w:ascii="Times New Roman" w:hAnsi="Times New Roman" w:cs="Times New Roman"/>
          <w:sz w:val="24"/>
          <w:szCs w:val="24"/>
        </w:rPr>
        <w:t>s</w:t>
      </w:r>
      <w:r w:rsidRPr="00B220D1">
        <w:rPr>
          <w:rFonts w:ascii="Times New Roman" w:hAnsi="Times New Roman" w:cs="Times New Roman"/>
          <w:sz w:val="24"/>
          <w:szCs w:val="24"/>
        </w:rPr>
        <w:t>?</w:t>
      </w:r>
    </w:p>
    <w:p w:rsidR="003529BA" w:rsidRPr="00B220D1" w:rsidRDefault="003529BA" w:rsidP="003529BA">
      <w:pPr>
        <w:pStyle w:val="ListParagraph"/>
        <w:numPr>
          <w:ilvl w:val="2"/>
          <w:numId w:val="1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220D1">
        <w:rPr>
          <w:rFonts w:ascii="Times New Roman" w:hAnsi="Times New Roman" w:cs="Times New Roman"/>
          <w:sz w:val="24"/>
          <w:szCs w:val="24"/>
        </w:rPr>
        <w:t xml:space="preserve">A: Yes, there is a bias, but a cost/benefit analysis should normalize it. </w:t>
      </w:r>
    </w:p>
    <w:p w:rsidR="003529BA" w:rsidRPr="00B220D1" w:rsidRDefault="003529BA" w:rsidP="003529BA">
      <w:pPr>
        <w:pStyle w:val="ListParagraph"/>
        <w:numPr>
          <w:ilvl w:val="1"/>
          <w:numId w:val="1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220D1">
        <w:rPr>
          <w:rFonts w:ascii="Times New Roman" w:hAnsi="Times New Roman" w:cs="Times New Roman"/>
          <w:sz w:val="24"/>
          <w:szCs w:val="24"/>
        </w:rPr>
        <w:t>Q: Did you consider peak hours?</w:t>
      </w:r>
    </w:p>
    <w:p w:rsidR="003529BA" w:rsidRPr="00B220D1" w:rsidRDefault="008761E5" w:rsidP="003529BA">
      <w:pPr>
        <w:pStyle w:val="ListParagraph"/>
        <w:numPr>
          <w:ilvl w:val="2"/>
          <w:numId w:val="1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A: It</w:t>
      </w:r>
      <w:r w:rsidR="003529BA" w:rsidRPr="00B220D1">
        <w:rPr>
          <w:rFonts w:ascii="Times New Roman" w:hAnsi="Times New Roman" w:cs="Times New Roman"/>
          <w:sz w:val="24"/>
          <w:szCs w:val="24"/>
        </w:rPr>
        <w:t xml:space="preserve"> </w:t>
      </w:r>
      <w:r w:rsidRPr="00B220D1">
        <w:rPr>
          <w:rFonts w:ascii="Times New Roman" w:hAnsi="Times New Roman" w:cs="Times New Roman"/>
          <w:sz w:val="24"/>
          <w:szCs w:val="24"/>
        </w:rPr>
        <w:t>has not</w:t>
      </w:r>
      <w:r w:rsidR="003529BA" w:rsidRPr="00B220D1">
        <w:rPr>
          <w:rFonts w:ascii="Times New Roman" w:hAnsi="Times New Roman" w:cs="Times New Roman"/>
          <w:sz w:val="24"/>
          <w:szCs w:val="24"/>
        </w:rPr>
        <w:t xml:space="preserve"> been considered. </w:t>
      </w:r>
    </w:p>
    <w:p w:rsidR="00AD3A21" w:rsidRPr="003529BA" w:rsidRDefault="00291079" w:rsidP="003529BA">
      <w:pPr>
        <w:pStyle w:val="ListParagraph"/>
        <w:numPr>
          <w:ilvl w:val="2"/>
          <w:numId w:val="1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was n</w:t>
      </w:r>
      <w:r w:rsidR="003529BA" w:rsidRPr="00B220D1">
        <w:rPr>
          <w:rFonts w:ascii="Times New Roman" w:hAnsi="Times New Roman" w:cs="Times New Roman"/>
          <w:sz w:val="24"/>
          <w:szCs w:val="24"/>
        </w:rPr>
        <w:t>oted that time of day may be a factor for intersection crashes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3A21" w:rsidRPr="004016C9" w:rsidRDefault="00AD3A21" w:rsidP="00AD3A21">
      <w:pPr>
        <w:pStyle w:val="ListParagraph"/>
        <w:spacing w:after="0"/>
        <w:rPr>
          <w:rFonts w:ascii="Arial" w:hAnsi="Arial" w:cs="Arial"/>
          <w:b/>
        </w:rPr>
      </w:pPr>
    </w:p>
    <w:p w:rsidR="004016C9" w:rsidRPr="003529BA" w:rsidRDefault="004016C9" w:rsidP="004016C9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b/>
        </w:rPr>
      </w:pPr>
      <w:r w:rsidRPr="004016C9">
        <w:rPr>
          <w:rFonts w:ascii="Arial" w:hAnsi="Arial" w:cs="Arial"/>
        </w:rPr>
        <w:t>Alternative Fuel Corridors for Kentucky</w:t>
      </w:r>
      <w:r w:rsidRPr="004016C9">
        <w:rPr>
          <w:rFonts w:ascii="Arial" w:hAnsi="Arial" w:cs="Arial"/>
          <w:b/>
        </w:rPr>
        <w:t xml:space="preserve"> Emily Carpenter</w:t>
      </w:r>
      <w:r>
        <w:rPr>
          <w:rFonts w:ascii="Arial" w:hAnsi="Arial" w:cs="Arial"/>
          <w:b/>
        </w:rPr>
        <w:t xml:space="preserve">, </w:t>
      </w:r>
      <w:r w:rsidRPr="004016C9">
        <w:rPr>
          <w:rFonts w:ascii="Arial" w:hAnsi="Arial" w:cs="Arial"/>
        </w:rPr>
        <w:t>Executive Director, Kentucky Clean Fuels Coalition</w:t>
      </w:r>
      <w:r w:rsidR="003529BA">
        <w:rPr>
          <w:rFonts w:ascii="Arial" w:hAnsi="Arial" w:cs="Arial"/>
        </w:rPr>
        <w:t xml:space="preserve"> (</w:t>
      </w:r>
      <w:r w:rsidR="003529BA" w:rsidRPr="003529BA">
        <w:rPr>
          <w:rFonts w:ascii="Arial" w:hAnsi="Arial" w:cs="Arial"/>
        </w:rPr>
        <w:t>Power Point presentation</w:t>
      </w:r>
      <w:r w:rsidR="003529BA">
        <w:rPr>
          <w:rFonts w:ascii="Arial" w:hAnsi="Arial" w:cs="Arial"/>
        </w:rPr>
        <w:t>)</w:t>
      </w:r>
    </w:p>
    <w:p w:rsidR="003529BA" w:rsidRPr="00B220D1" w:rsidRDefault="00291079" w:rsidP="003529BA">
      <w:pPr>
        <w:pStyle w:val="ListParagraph"/>
        <w:numPr>
          <w:ilvl w:val="1"/>
          <w:numId w:val="1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Q: Regarding electric vehicles</w:t>
      </w:r>
      <w:r w:rsidR="003529BA" w:rsidRPr="00B220D1">
        <w:rPr>
          <w:rFonts w:ascii="Times New Roman" w:hAnsi="Times New Roman" w:cs="Times New Roman"/>
          <w:sz w:val="24"/>
          <w:szCs w:val="24"/>
        </w:rPr>
        <w:t>, are you working on the dilemma of people not buying gas and therefore not supporting transportation infrastructure?</w:t>
      </w:r>
    </w:p>
    <w:p w:rsidR="003529BA" w:rsidRPr="00B220D1" w:rsidRDefault="003529BA" w:rsidP="003529BA">
      <w:pPr>
        <w:pStyle w:val="ListParagraph"/>
        <w:numPr>
          <w:ilvl w:val="2"/>
          <w:numId w:val="1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220D1">
        <w:rPr>
          <w:rFonts w:ascii="Times New Roman" w:hAnsi="Times New Roman" w:cs="Times New Roman"/>
          <w:sz w:val="24"/>
          <w:szCs w:val="24"/>
        </w:rPr>
        <w:t xml:space="preserve">A: The coalition is </w:t>
      </w:r>
      <w:r w:rsidR="008761E5" w:rsidRPr="00B220D1">
        <w:rPr>
          <w:rFonts w:ascii="Times New Roman" w:hAnsi="Times New Roman" w:cs="Times New Roman"/>
          <w:sz w:val="24"/>
          <w:szCs w:val="24"/>
        </w:rPr>
        <w:t>politically neutral</w:t>
      </w:r>
      <w:r w:rsidRPr="00B220D1">
        <w:rPr>
          <w:rFonts w:ascii="Times New Roman" w:hAnsi="Times New Roman" w:cs="Times New Roman"/>
          <w:sz w:val="24"/>
          <w:szCs w:val="24"/>
        </w:rPr>
        <w:t xml:space="preserve"> and, therefore, </w:t>
      </w:r>
      <w:r w:rsidR="008761E5" w:rsidRPr="00B220D1">
        <w:rPr>
          <w:rFonts w:ascii="Times New Roman" w:hAnsi="Times New Roman" w:cs="Times New Roman"/>
          <w:sz w:val="24"/>
          <w:szCs w:val="24"/>
        </w:rPr>
        <w:t>is not</w:t>
      </w:r>
      <w:r w:rsidRPr="00B220D1">
        <w:rPr>
          <w:rFonts w:ascii="Times New Roman" w:hAnsi="Times New Roman" w:cs="Times New Roman"/>
          <w:sz w:val="24"/>
          <w:szCs w:val="24"/>
        </w:rPr>
        <w:t xml:space="preserve"> involved in doing so. However, if asked, they can provide information related to CEV to who</w:t>
      </w:r>
      <w:r w:rsidR="00291079">
        <w:rPr>
          <w:rFonts w:ascii="Times New Roman" w:hAnsi="Times New Roman" w:cs="Times New Roman"/>
          <w:sz w:val="24"/>
          <w:szCs w:val="24"/>
        </w:rPr>
        <w:t>m</w:t>
      </w:r>
      <w:r w:rsidRPr="00B220D1">
        <w:rPr>
          <w:rFonts w:ascii="Times New Roman" w:hAnsi="Times New Roman" w:cs="Times New Roman"/>
          <w:sz w:val="24"/>
          <w:szCs w:val="24"/>
        </w:rPr>
        <w:t xml:space="preserve">ever asks. There is a bill related </w:t>
      </w:r>
      <w:r w:rsidR="00291079">
        <w:rPr>
          <w:rFonts w:ascii="Times New Roman" w:hAnsi="Times New Roman" w:cs="Times New Roman"/>
          <w:sz w:val="24"/>
          <w:szCs w:val="24"/>
        </w:rPr>
        <w:t>to this in the political arena.</w:t>
      </w:r>
    </w:p>
    <w:p w:rsidR="003529BA" w:rsidRPr="00B220D1" w:rsidRDefault="003529BA" w:rsidP="003529BA">
      <w:pPr>
        <w:pStyle w:val="ListParagraph"/>
        <w:numPr>
          <w:ilvl w:val="1"/>
          <w:numId w:val="1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Pr="00B220D1">
        <w:rPr>
          <w:rFonts w:ascii="Times New Roman" w:hAnsi="Times New Roman" w:cs="Times New Roman"/>
          <w:sz w:val="24"/>
          <w:szCs w:val="24"/>
        </w:rPr>
        <w:t>: Are there inc</w:t>
      </w:r>
      <w:r w:rsidR="00291079">
        <w:rPr>
          <w:rFonts w:ascii="Times New Roman" w:hAnsi="Times New Roman" w:cs="Times New Roman"/>
          <w:sz w:val="24"/>
          <w:szCs w:val="24"/>
        </w:rPr>
        <w:t>entives for people in western Kentucky in which there are no corridors</w:t>
      </w:r>
      <w:r w:rsidRPr="00B220D1">
        <w:rPr>
          <w:rFonts w:ascii="Times New Roman" w:hAnsi="Times New Roman" w:cs="Times New Roman"/>
          <w:sz w:val="24"/>
          <w:szCs w:val="24"/>
        </w:rPr>
        <w:t>?</w:t>
      </w:r>
    </w:p>
    <w:p w:rsidR="003529BA" w:rsidRPr="003529BA" w:rsidRDefault="003529BA" w:rsidP="003529BA">
      <w:pPr>
        <w:pStyle w:val="ListParagraph"/>
        <w:numPr>
          <w:ilvl w:val="2"/>
          <w:numId w:val="1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220D1">
        <w:rPr>
          <w:rFonts w:ascii="Times New Roman" w:hAnsi="Times New Roman" w:cs="Times New Roman"/>
          <w:sz w:val="24"/>
          <w:szCs w:val="24"/>
        </w:rPr>
        <w:t xml:space="preserve">A: The coalition’s primary focus on working with fleets. The infrastructure to build a corridor is costly. If fleets express interest in building corridors along I-69 and I-65, the possibility will be investigated. There are re-fueling stations in western </w:t>
      </w:r>
      <w:r w:rsidR="00291079">
        <w:rPr>
          <w:rFonts w:ascii="Times New Roman" w:hAnsi="Times New Roman" w:cs="Times New Roman"/>
          <w:sz w:val="24"/>
          <w:szCs w:val="24"/>
        </w:rPr>
        <w:t>Kentucky</w:t>
      </w:r>
      <w:r w:rsidRPr="00B220D1">
        <w:rPr>
          <w:rFonts w:ascii="Times New Roman" w:hAnsi="Times New Roman" w:cs="Times New Roman"/>
          <w:sz w:val="24"/>
          <w:szCs w:val="24"/>
        </w:rPr>
        <w:t xml:space="preserve"> but they are too far apart to be considered a corridor. </w:t>
      </w:r>
    </w:p>
    <w:p w:rsidR="00AD3A21" w:rsidRPr="004016C9" w:rsidRDefault="00AD3A21" w:rsidP="00AD3A21">
      <w:pPr>
        <w:pStyle w:val="ListParagraph"/>
        <w:spacing w:after="0"/>
        <w:rPr>
          <w:rFonts w:ascii="Arial" w:hAnsi="Arial" w:cs="Arial"/>
          <w:b/>
        </w:rPr>
      </w:pPr>
    </w:p>
    <w:p w:rsidR="004016C9" w:rsidRPr="003529BA" w:rsidRDefault="004016C9" w:rsidP="004016C9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b/>
        </w:rPr>
      </w:pPr>
      <w:r w:rsidRPr="004016C9">
        <w:rPr>
          <w:rFonts w:ascii="Arial" w:hAnsi="Arial" w:cs="Arial"/>
        </w:rPr>
        <w:t>Air Quality 101</w:t>
      </w:r>
      <w:r w:rsidRPr="004016C9">
        <w:rPr>
          <w:rFonts w:ascii="Arial" w:hAnsi="Arial" w:cs="Arial"/>
          <w:b/>
        </w:rPr>
        <w:t xml:space="preserve"> Bernadette Dupont</w:t>
      </w:r>
      <w:r>
        <w:rPr>
          <w:rFonts w:ascii="Arial" w:hAnsi="Arial" w:cs="Arial"/>
          <w:b/>
        </w:rPr>
        <w:t xml:space="preserve">, </w:t>
      </w:r>
      <w:r w:rsidRPr="004016C9">
        <w:rPr>
          <w:rFonts w:ascii="Arial" w:hAnsi="Arial" w:cs="Arial"/>
        </w:rPr>
        <w:t>Air Quality Coordinator, FHWA –KY Division</w:t>
      </w:r>
      <w:r>
        <w:rPr>
          <w:rFonts w:ascii="Arial" w:hAnsi="Arial" w:cs="Arial"/>
        </w:rPr>
        <w:t xml:space="preserve">, and </w:t>
      </w:r>
      <w:r w:rsidRPr="00A355A9">
        <w:rPr>
          <w:rFonts w:ascii="Arial" w:hAnsi="Arial" w:cs="Arial"/>
          <w:b/>
        </w:rPr>
        <w:t>Lynn Soporowski,</w:t>
      </w:r>
      <w:r>
        <w:rPr>
          <w:rFonts w:ascii="Arial" w:hAnsi="Arial" w:cs="Arial"/>
        </w:rPr>
        <w:t xml:space="preserve"> Multi Modal Branch Manager, filling in for </w:t>
      </w:r>
      <w:r w:rsidRPr="004016C9">
        <w:rPr>
          <w:rFonts w:ascii="Arial" w:hAnsi="Arial" w:cs="Arial"/>
          <w:b/>
        </w:rPr>
        <w:t>Justin Harrod</w:t>
      </w:r>
      <w:r>
        <w:rPr>
          <w:rFonts w:ascii="Arial" w:hAnsi="Arial" w:cs="Arial"/>
          <w:b/>
        </w:rPr>
        <w:t xml:space="preserve"> </w:t>
      </w:r>
      <w:r w:rsidRPr="004016C9">
        <w:rPr>
          <w:rFonts w:ascii="Arial" w:hAnsi="Arial" w:cs="Arial"/>
        </w:rPr>
        <w:t>Air Quality Coordinator, KYTC Div. of Planning</w:t>
      </w:r>
      <w:r w:rsidR="003529BA">
        <w:rPr>
          <w:rFonts w:ascii="Arial" w:hAnsi="Arial" w:cs="Arial"/>
        </w:rPr>
        <w:t xml:space="preserve"> (</w:t>
      </w:r>
      <w:r w:rsidR="003529BA" w:rsidRPr="003529BA">
        <w:rPr>
          <w:rFonts w:ascii="Arial" w:hAnsi="Arial" w:cs="Arial"/>
        </w:rPr>
        <w:t>Power Point presentation</w:t>
      </w:r>
      <w:r w:rsidR="003529BA">
        <w:rPr>
          <w:rFonts w:ascii="Arial" w:hAnsi="Arial" w:cs="Arial"/>
        </w:rPr>
        <w:t>)</w:t>
      </w:r>
    </w:p>
    <w:p w:rsidR="003529BA" w:rsidRPr="00B220D1" w:rsidRDefault="003529BA" w:rsidP="003529BA">
      <w:pPr>
        <w:pStyle w:val="ListParagraph"/>
        <w:numPr>
          <w:ilvl w:val="1"/>
          <w:numId w:val="1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220D1">
        <w:rPr>
          <w:rFonts w:ascii="Times New Roman" w:hAnsi="Times New Roman" w:cs="Times New Roman"/>
          <w:sz w:val="24"/>
          <w:szCs w:val="24"/>
        </w:rPr>
        <w:t>Q: Can projects move forwards if they are in TIP and don’t have the conformity?</w:t>
      </w:r>
    </w:p>
    <w:p w:rsidR="003529BA" w:rsidRPr="003529BA" w:rsidRDefault="003529BA" w:rsidP="003529BA">
      <w:pPr>
        <w:pStyle w:val="ListParagraph"/>
        <w:numPr>
          <w:ilvl w:val="2"/>
          <w:numId w:val="1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220D1">
        <w:rPr>
          <w:rFonts w:ascii="Times New Roman" w:hAnsi="Times New Roman" w:cs="Times New Roman"/>
          <w:sz w:val="24"/>
          <w:szCs w:val="24"/>
        </w:rPr>
        <w:t xml:space="preserve">A: If </w:t>
      </w:r>
      <w:r w:rsidR="008761E5" w:rsidRPr="00B220D1">
        <w:rPr>
          <w:rFonts w:ascii="Times New Roman" w:hAnsi="Times New Roman" w:cs="Times New Roman"/>
          <w:sz w:val="24"/>
          <w:szCs w:val="24"/>
        </w:rPr>
        <w:t>they have</w:t>
      </w:r>
      <w:r w:rsidRPr="00B220D1">
        <w:rPr>
          <w:rFonts w:ascii="Times New Roman" w:hAnsi="Times New Roman" w:cs="Times New Roman"/>
          <w:sz w:val="24"/>
          <w:szCs w:val="24"/>
        </w:rPr>
        <w:t xml:space="preserve"> already completed NEPA and they are</w:t>
      </w:r>
      <w:r>
        <w:rPr>
          <w:rFonts w:ascii="Times New Roman" w:hAnsi="Times New Roman" w:cs="Times New Roman"/>
          <w:sz w:val="24"/>
          <w:szCs w:val="24"/>
        </w:rPr>
        <w:t xml:space="preserve"> in TIP, they can move forward.</w:t>
      </w:r>
    </w:p>
    <w:p w:rsidR="00AD3A21" w:rsidRPr="00AD3A21" w:rsidRDefault="00AD3A21" w:rsidP="00AD3A21">
      <w:pPr>
        <w:pStyle w:val="ListParagraph"/>
        <w:rPr>
          <w:rFonts w:ascii="Arial" w:hAnsi="Arial" w:cs="Arial"/>
          <w:b/>
        </w:rPr>
      </w:pPr>
    </w:p>
    <w:p w:rsidR="00AD3A21" w:rsidRPr="004016C9" w:rsidRDefault="00AD3A21" w:rsidP="00AD3A21">
      <w:pPr>
        <w:pStyle w:val="ListParagraph"/>
        <w:spacing w:after="0"/>
        <w:rPr>
          <w:rFonts w:ascii="Arial" w:hAnsi="Arial" w:cs="Arial"/>
          <w:b/>
        </w:rPr>
      </w:pPr>
    </w:p>
    <w:p w:rsidR="003529BA" w:rsidRPr="003529BA" w:rsidRDefault="004016C9" w:rsidP="003529BA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b/>
        </w:rPr>
      </w:pPr>
      <w:r w:rsidRPr="004016C9">
        <w:rPr>
          <w:rFonts w:ascii="Arial" w:hAnsi="Arial" w:cs="Arial"/>
        </w:rPr>
        <w:lastRenderedPageBreak/>
        <w:t>Building CAV Infrastructure</w:t>
      </w:r>
      <w:r>
        <w:rPr>
          <w:rFonts w:ascii="Arial" w:hAnsi="Arial" w:cs="Arial"/>
        </w:rPr>
        <w:t xml:space="preserve"> and </w:t>
      </w:r>
      <w:r w:rsidRPr="004016C9">
        <w:rPr>
          <w:rFonts w:ascii="Arial" w:hAnsi="Arial" w:cs="Arial"/>
          <w:b/>
        </w:rPr>
        <w:t xml:space="preserve"> </w:t>
      </w:r>
      <w:r w:rsidRPr="004016C9">
        <w:rPr>
          <w:rFonts w:ascii="Arial" w:hAnsi="Arial" w:cs="Arial"/>
        </w:rPr>
        <w:t>KY’s Connected and Autonomous Vehicles</w:t>
      </w:r>
      <w:r>
        <w:rPr>
          <w:rFonts w:ascii="Arial" w:hAnsi="Arial" w:cs="Arial"/>
        </w:rPr>
        <w:t xml:space="preserve"> -</w:t>
      </w:r>
      <w:r w:rsidRPr="004016C9">
        <w:rPr>
          <w:rFonts w:ascii="Arial" w:hAnsi="Arial" w:cs="Arial"/>
          <w:b/>
        </w:rPr>
        <w:t xml:space="preserve"> Bernadette Dupont</w:t>
      </w:r>
      <w:r>
        <w:rPr>
          <w:rFonts w:ascii="Arial" w:hAnsi="Arial" w:cs="Arial"/>
          <w:b/>
        </w:rPr>
        <w:t xml:space="preserve"> </w:t>
      </w:r>
      <w:r w:rsidRPr="004016C9">
        <w:rPr>
          <w:rFonts w:ascii="Arial" w:hAnsi="Arial" w:cs="Arial"/>
        </w:rPr>
        <w:t>Air Quality Coordinator, FHWA –KY Division, and</w:t>
      </w:r>
      <w:r w:rsidRPr="004016C9">
        <w:rPr>
          <w:rFonts w:ascii="Arial" w:hAnsi="Arial" w:cs="Arial"/>
          <w:b/>
        </w:rPr>
        <w:t xml:space="preserve"> Shane McKenzie, PE</w:t>
      </w:r>
      <w:r>
        <w:rPr>
          <w:rFonts w:ascii="Arial" w:hAnsi="Arial" w:cs="Arial"/>
          <w:b/>
        </w:rPr>
        <w:t xml:space="preserve">, </w:t>
      </w:r>
      <w:r w:rsidRPr="004016C9">
        <w:rPr>
          <w:rFonts w:ascii="Arial" w:hAnsi="Arial" w:cs="Arial"/>
        </w:rPr>
        <w:t>CAV Coordinator, KYTC Division of Planning</w:t>
      </w:r>
      <w:r w:rsidR="003529BA">
        <w:rPr>
          <w:rFonts w:ascii="Arial" w:hAnsi="Arial" w:cs="Arial"/>
        </w:rPr>
        <w:t xml:space="preserve"> (</w:t>
      </w:r>
      <w:r w:rsidR="003529BA" w:rsidRPr="003529BA">
        <w:rPr>
          <w:rFonts w:ascii="Arial" w:hAnsi="Arial" w:cs="Arial"/>
        </w:rPr>
        <w:t>Power Point presentation</w:t>
      </w:r>
      <w:r w:rsidR="003529BA">
        <w:rPr>
          <w:rFonts w:ascii="Arial" w:hAnsi="Arial" w:cs="Arial"/>
        </w:rPr>
        <w:t>)</w:t>
      </w:r>
    </w:p>
    <w:p w:rsidR="00AD3A21" w:rsidRPr="004016C9" w:rsidRDefault="00AD3A21" w:rsidP="00AD3A21">
      <w:pPr>
        <w:pStyle w:val="ListParagraph"/>
        <w:spacing w:after="0"/>
        <w:rPr>
          <w:rFonts w:ascii="Arial" w:hAnsi="Arial" w:cs="Arial"/>
          <w:b/>
        </w:rPr>
      </w:pPr>
    </w:p>
    <w:p w:rsidR="004016C9" w:rsidRPr="00AD3A21" w:rsidRDefault="004016C9" w:rsidP="004016C9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b/>
        </w:rPr>
      </w:pPr>
      <w:r w:rsidRPr="004016C9">
        <w:rPr>
          <w:rFonts w:ascii="Arial" w:hAnsi="Arial" w:cs="Arial"/>
        </w:rPr>
        <w:t>Lexington Bike Walk Summit</w:t>
      </w:r>
      <w:r w:rsidRPr="004016C9">
        <w:rPr>
          <w:rFonts w:ascii="Arial" w:hAnsi="Arial" w:cs="Arial"/>
          <w:b/>
        </w:rPr>
        <w:t xml:space="preserve"> Troy Hearn</w:t>
      </w:r>
      <w:r>
        <w:rPr>
          <w:rFonts w:ascii="Arial" w:hAnsi="Arial" w:cs="Arial"/>
          <w:b/>
        </w:rPr>
        <w:t xml:space="preserve">, </w:t>
      </w:r>
      <w:r w:rsidRPr="004016C9">
        <w:rPr>
          <w:rFonts w:ascii="Arial" w:hAnsi="Arial" w:cs="Arial"/>
        </w:rPr>
        <w:t>Bike/Ped Program Statewide Coordinator</w:t>
      </w:r>
      <w:r>
        <w:rPr>
          <w:rFonts w:ascii="Arial" w:hAnsi="Arial" w:cs="Arial"/>
        </w:rPr>
        <w:t xml:space="preserve">, </w:t>
      </w:r>
      <w:r w:rsidRPr="004016C9">
        <w:rPr>
          <w:rFonts w:ascii="Arial" w:hAnsi="Arial" w:cs="Arial"/>
        </w:rPr>
        <w:t>KYTC Division of Planning</w:t>
      </w:r>
    </w:p>
    <w:p w:rsidR="00AD3A21" w:rsidRPr="003529BA" w:rsidRDefault="00AD3A21" w:rsidP="003529BA">
      <w:pPr>
        <w:spacing w:after="0"/>
        <w:rPr>
          <w:rFonts w:ascii="Arial" w:hAnsi="Arial" w:cs="Arial"/>
          <w:b/>
        </w:rPr>
      </w:pPr>
    </w:p>
    <w:p w:rsidR="003529BA" w:rsidRPr="003529BA" w:rsidRDefault="004016C9" w:rsidP="003529BA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b/>
        </w:rPr>
      </w:pPr>
      <w:r w:rsidRPr="004016C9">
        <w:rPr>
          <w:rFonts w:ascii="Arial" w:hAnsi="Arial" w:cs="Arial"/>
        </w:rPr>
        <w:t>CHAF Update</w:t>
      </w:r>
      <w:r>
        <w:rPr>
          <w:rFonts w:ascii="Arial" w:hAnsi="Arial" w:cs="Arial"/>
        </w:rPr>
        <w:t xml:space="preserve"> -</w:t>
      </w:r>
      <w:r w:rsidRPr="004016C9">
        <w:rPr>
          <w:rFonts w:ascii="Arial" w:hAnsi="Arial" w:cs="Arial"/>
          <w:b/>
        </w:rPr>
        <w:t xml:space="preserve"> Maridely Loyselle, PE</w:t>
      </w:r>
      <w:r>
        <w:rPr>
          <w:rFonts w:ascii="Arial" w:hAnsi="Arial" w:cs="Arial"/>
          <w:b/>
        </w:rPr>
        <w:t xml:space="preserve">, </w:t>
      </w:r>
      <w:r w:rsidRPr="004016C9">
        <w:rPr>
          <w:rFonts w:ascii="Arial" w:hAnsi="Arial" w:cs="Arial"/>
        </w:rPr>
        <w:t>CHAF Coordinator, KYTC Division of Planning</w:t>
      </w:r>
    </w:p>
    <w:p w:rsidR="003529BA" w:rsidRPr="003529BA" w:rsidRDefault="003529BA" w:rsidP="003529BA">
      <w:pPr>
        <w:pStyle w:val="ListParagraph"/>
        <w:numPr>
          <w:ilvl w:val="0"/>
          <w:numId w:val="22"/>
        </w:numPr>
        <w:spacing w:after="0"/>
        <w:rPr>
          <w:rFonts w:ascii="Arial" w:hAnsi="Arial" w:cs="Arial"/>
        </w:rPr>
      </w:pPr>
      <w:r w:rsidRPr="003529BA">
        <w:rPr>
          <w:rFonts w:ascii="Arial" w:hAnsi="Arial" w:cs="Arial"/>
        </w:rPr>
        <w:t>CHAF is unlocked</w:t>
      </w:r>
    </w:p>
    <w:p w:rsidR="003529BA" w:rsidRPr="003529BA" w:rsidRDefault="003529BA" w:rsidP="003529BA">
      <w:pPr>
        <w:pStyle w:val="ListParagraph"/>
        <w:numPr>
          <w:ilvl w:val="0"/>
          <w:numId w:val="22"/>
        </w:numPr>
        <w:spacing w:after="0"/>
        <w:rPr>
          <w:rFonts w:ascii="Arial" w:hAnsi="Arial" w:cs="Arial"/>
        </w:rPr>
      </w:pPr>
      <w:r w:rsidRPr="003529BA">
        <w:rPr>
          <w:rFonts w:ascii="Arial" w:hAnsi="Arial" w:cs="Arial"/>
        </w:rPr>
        <w:t>Please go through your projects</w:t>
      </w:r>
      <w:r>
        <w:rPr>
          <w:rFonts w:ascii="Arial" w:hAnsi="Arial" w:cs="Arial"/>
        </w:rPr>
        <w:t xml:space="preserve"> to ensure they are updated and correct</w:t>
      </w:r>
    </w:p>
    <w:sectPr w:rsidR="003529BA" w:rsidRPr="003529BA" w:rsidSect="00520B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6AA" w:rsidRDefault="00EE76AA" w:rsidP="00EE76AA">
      <w:pPr>
        <w:spacing w:after="0" w:line="240" w:lineRule="auto"/>
      </w:pPr>
      <w:r>
        <w:separator/>
      </w:r>
    </w:p>
  </w:endnote>
  <w:endnote w:type="continuationSeparator" w:id="0">
    <w:p w:rsidR="00EE76AA" w:rsidRDefault="00EE76AA" w:rsidP="00EE7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6AA" w:rsidRDefault="00EE76AA" w:rsidP="00EE76AA">
      <w:pPr>
        <w:spacing w:after="0" w:line="240" w:lineRule="auto"/>
      </w:pPr>
      <w:r>
        <w:separator/>
      </w:r>
    </w:p>
  </w:footnote>
  <w:footnote w:type="continuationSeparator" w:id="0">
    <w:p w:rsidR="00EE76AA" w:rsidRDefault="00EE76AA" w:rsidP="00EE7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1E31"/>
    <w:multiLevelType w:val="hybridMultilevel"/>
    <w:tmpl w:val="E3A825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36109B"/>
    <w:multiLevelType w:val="hybridMultilevel"/>
    <w:tmpl w:val="5D143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C7605"/>
    <w:multiLevelType w:val="hybridMultilevel"/>
    <w:tmpl w:val="C96499D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0D44988"/>
    <w:multiLevelType w:val="hybridMultilevel"/>
    <w:tmpl w:val="339EA4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D94BC0"/>
    <w:multiLevelType w:val="hybridMultilevel"/>
    <w:tmpl w:val="9AD0A6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455363"/>
    <w:multiLevelType w:val="hybridMultilevel"/>
    <w:tmpl w:val="71A2D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726FA"/>
    <w:multiLevelType w:val="hybridMultilevel"/>
    <w:tmpl w:val="063A51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F0693"/>
    <w:multiLevelType w:val="hybridMultilevel"/>
    <w:tmpl w:val="CD026C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167E01"/>
    <w:multiLevelType w:val="hybridMultilevel"/>
    <w:tmpl w:val="DD905DD8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36C30A39"/>
    <w:multiLevelType w:val="hybridMultilevel"/>
    <w:tmpl w:val="B490A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E38BC"/>
    <w:multiLevelType w:val="hybridMultilevel"/>
    <w:tmpl w:val="6E0C54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A00682"/>
    <w:multiLevelType w:val="hybridMultilevel"/>
    <w:tmpl w:val="A6CEB7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4D01315"/>
    <w:multiLevelType w:val="hybridMultilevel"/>
    <w:tmpl w:val="6632E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4468A8"/>
    <w:multiLevelType w:val="hybridMultilevel"/>
    <w:tmpl w:val="A7088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23335C"/>
    <w:multiLevelType w:val="hybridMultilevel"/>
    <w:tmpl w:val="3484F9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8464266"/>
    <w:multiLevelType w:val="hybridMultilevel"/>
    <w:tmpl w:val="E4B0C6B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AB51648"/>
    <w:multiLevelType w:val="hybridMultilevel"/>
    <w:tmpl w:val="1BFA947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46365C1"/>
    <w:multiLevelType w:val="hybridMultilevel"/>
    <w:tmpl w:val="77DEF3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2F1153"/>
    <w:multiLevelType w:val="hybridMultilevel"/>
    <w:tmpl w:val="9926C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BC62D5"/>
    <w:multiLevelType w:val="hybridMultilevel"/>
    <w:tmpl w:val="99C80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726988"/>
    <w:multiLevelType w:val="hybridMultilevel"/>
    <w:tmpl w:val="8F18EF3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C7E3836"/>
    <w:multiLevelType w:val="hybridMultilevel"/>
    <w:tmpl w:val="39389CE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CBF7A5A"/>
    <w:multiLevelType w:val="hybridMultilevel"/>
    <w:tmpl w:val="72E63C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15"/>
  </w:num>
  <w:num w:numId="4">
    <w:abstractNumId w:val="21"/>
  </w:num>
  <w:num w:numId="5">
    <w:abstractNumId w:val="20"/>
  </w:num>
  <w:num w:numId="6">
    <w:abstractNumId w:val="8"/>
  </w:num>
  <w:num w:numId="7">
    <w:abstractNumId w:val="2"/>
  </w:num>
  <w:num w:numId="8">
    <w:abstractNumId w:val="5"/>
  </w:num>
  <w:num w:numId="9">
    <w:abstractNumId w:val="9"/>
  </w:num>
  <w:num w:numId="10">
    <w:abstractNumId w:val="0"/>
  </w:num>
  <w:num w:numId="11">
    <w:abstractNumId w:val="14"/>
  </w:num>
  <w:num w:numId="12">
    <w:abstractNumId w:val="10"/>
  </w:num>
  <w:num w:numId="13">
    <w:abstractNumId w:val="18"/>
  </w:num>
  <w:num w:numId="14">
    <w:abstractNumId w:val="4"/>
  </w:num>
  <w:num w:numId="15">
    <w:abstractNumId w:val="1"/>
  </w:num>
  <w:num w:numId="16">
    <w:abstractNumId w:val="12"/>
  </w:num>
  <w:num w:numId="17">
    <w:abstractNumId w:val="6"/>
  </w:num>
  <w:num w:numId="18">
    <w:abstractNumId w:val="7"/>
  </w:num>
  <w:num w:numId="19">
    <w:abstractNumId w:val="13"/>
  </w:num>
  <w:num w:numId="20">
    <w:abstractNumId w:val="16"/>
  </w:num>
  <w:num w:numId="21">
    <w:abstractNumId w:val="19"/>
  </w:num>
  <w:num w:numId="22">
    <w:abstractNumId w:val="1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E47"/>
    <w:rsid w:val="00000E4A"/>
    <w:rsid w:val="00005E2A"/>
    <w:rsid w:val="0000711A"/>
    <w:rsid w:val="00010335"/>
    <w:rsid w:val="00011E47"/>
    <w:rsid w:val="000212EB"/>
    <w:rsid w:val="000242C2"/>
    <w:rsid w:val="0002757C"/>
    <w:rsid w:val="00031F5C"/>
    <w:rsid w:val="00033721"/>
    <w:rsid w:val="00050C13"/>
    <w:rsid w:val="000744C6"/>
    <w:rsid w:val="00087B79"/>
    <w:rsid w:val="000C22BA"/>
    <w:rsid w:val="000D4A23"/>
    <w:rsid w:val="000D706E"/>
    <w:rsid w:val="000E2591"/>
    <w:rsid w:val="000F6705"/>
    <w:rsid w:val="00114958"/>
    <w:rsid w:val="0014718C"/>
    <w:rsid w:val="001536CE"/>
    <w:rsid w:val="00170E32"/>
    <w:rsid w:val="00172CCF"/>
    <w:rsid w:val="0018378D"/>
    <w:rsid w:val="00187D40"/>
    <w:rsid w:val="0019247C"/>
    <w:rsid w:val="001979C0"/>
    <w:rsid w:val="001C1040"/>
    <w:rsid w:val="001D01E5"/>
    <w:rsid w:val="001D4B9A"/>
    <w:rsid w:val="001E1E96"/>
    <w:rsid w:val="00233BA4"/>
    <w:rsid w:val="00236698"/>
    <w:rsid w:val="0024127D"/>
    <w:rsid w:val="002556E6"/>
    <w:rsid w:val="00267F89"/>
    <w:rsid w:val="002711FA"/>
    <w:rsid w:val="00280745"/>
    <w:rsid w:val="002877C4"/>
    <w:rsid w:val="00291079"/>
    <w:rsid w:val="00295796"/>
    <w:rsid w:val="002B5BE6"/>
    <w:rsid w:val="002B7B8B"/>
    <w:rsid w:val="002C5252"/>
    <w:rsid w:val="002D05E2"/>
    <w:rsid w:val="002D0E7A"/>
    <w:rsid w:val="002D7FEB"/>
    <w:rsid w:val="002E6183"/>
    <w:rsid w:val="002E7A77"/>
    <w:rsid w:val="002F44BA"/>
    <w:rsid w:val="00311B53"/>
    <w:rsid w:val="003141BA"/>
    <w:rsid w:val="00346ED9"/>
    <w:rsid w:val="003529BA"/>
    <w:rsid w:val="003807DD"/>
    <w:rsid w:val="00391C2A"/>
    <w:rsid w:val="0039225E"/>
    <w:rsid w:val="003A0756"/>
    <w:rsid w:val="003B0C0C"/>
    <w:rsid w:val="003B723E"/>
    <w:rsid w:val="003F4C39"/>
    <w:rsid w:val="003F6002"/>
    <w:rsid w:val="004016C9"/>
    <w:rsid w:val="00427587"/>
    <w:rsid w:val="004434AF"/>
    <w:rsid w:val="004449B9"/>
    <w:rsid w:val="00454AFE"/>
    <w:rsid w:val="00466444"/>
    <w:rsid w:val="00483B1E"/>
    <w:rsid w:val="00492445"/>
    <w:rsid w:val="004C3DFE"/>
    <w:rsid w:val="004D18F5"/>
    <w:rsid w:val="004D26AA"/>
    <w:rsid w:val="004F572C"/>
    <w:rsid w:val="00510DC6"/>
    <w:rsid w:val="00516978"/>
    <w:rsid w:val="00520B98"/>
    <w:rsid w:val="0053276C"/>
    <w:rsid w:val="005529A5"/>
    <w:rsid w:val="0057512D"/>
    <w:rsid w:val="005759F7"/>
    <w:rsid w:val="005770FB"/>
    <w:rsid w:val="00587E03"/>
    <w:rsid w:val="005B4A8B"/>
    <w:rsid w:val="005B581D"/>
    <w:rsid w:val="005D57B7"/>
    <w:rsid w:val="005E074F"/>
    <w:rsid w:val="005E10AF"/>
    <w:rsid w:val="005F00A9"/>
    <w:rsid w:val="00614CA5"/>
    <w:rsid w:val="00616267"/>
    <w:rsid w:val="0062571E"/>
    <w:rsid w:val="006313B0"/>
    <w:rsid w:val="00662097"/>
    <w:rsid w:val="00662665"/>
    <w:rsid w:val="006829A6"/>
    <w:rsid w:val="006875E7"/>
    <w:rsid w:val="006A3C4C"/>
    <w:rsid w:val="006A5584"/>
    <w:rsid w:val="006A664E"/>
    <w:rsid w:val="006A6F02"/>
    <w:rsid w:val="006C708F"/>
    <w:rsid w:val="006D6104"/>
    <w:rsid w:val="006E422E"/>
    <w:rsid w:val="006F0998"/>
    <w:rsid w:val="006F1C25"/>
    <w:rsid w:val="00701266"/>
    <w:rsid w:val="007208A0"/>
    <w:rsid w:val="00741BCC"/>
    <w:rsid w:val="00751860"/>
    <w:rsid w:val="00796715"/>
    <w:rsid w:val="007A1F3B"/>
    <w:rsid w:val="007A5817"/>
    <w:rsid w:val="007B5B52"/>
    <w:rsid w:val="007B5BE8"/>
    <w:rsid w:val="007E11BB"/>
    <w:rsid w:val="008210FF"/>
    <w:rsid w:val="00821E9A"/>
    <w:rsid w:val="00831284"/>
    <w:rsid w:val="00844DC3"/>
    <w:rsid w:val="00853A8C"/>
    <w:rsid w:val="00854008"/>
    <w:rsid w:val="0086525B"/>
    <w:rsid w:val="00870FEB"/>
    <w:rsid w:val="00872F2F"/>
    <w:rsid w:val="0087375F"/>
    <w:rsid w:val="008761E5"/>
    <w:rsid w:val="008D430F"/>
    <w:rsid w:val="008D7FA6"/>
    <w:rsid w:val="008E1CAD"/>
    <w:rsid w:val="008E24F4"/>
    <w:rsid w:val="008F5A33"/>
    <w:rsid w:val="00904B57"/>
    <w:rsid w:val="00906B54"/>
    <w:rsid w:val="009131B5"/>
    <w:rsid w:val="0092122D"/>
    <w:rsid w:val="009264DC"/>
    <w:rsid w:val="009376C2"/>
    <w:rsid w:val="00971A7F"/>
    <w:rsid w:val="00973EA8"/>
    <w:rsid w:val="00977A49"/>
    <w:rsid w:val="009A0AD8"/>
    <w:rsid w:val="009A64E4"/>
    <w:rsid w:val="009E4031"/>
    <w:rsid w:val="009F4371"/>
    <w:rsid w:val="009F5D39"/>
    <w:rsid w:val="00A3030D"/>
    <w:rsid w:val="00A355A9"/>
    <w:rsid w:val="00A3561A"/>
    <w:rsid w:val="00A55BEA"/>
    <w:rsid w:val="00A56DAD"/>
    <w:rsid w:val="00A95CAE"/>
    <w:rsid w:val="00AB64B9"/>
    <w:rsid w:val="00AC2B40"/>
    <w:rsid w:val="00AD2F2B"/>
    <w:rsid w:val="00AD3A21"/>
    <w:rsid w:val="00AF51E1"/>
    <w:rsid w:val="00B129F6"/>
    <w:rsid w:val="00B2326F"/>
    <w:rsid w:val="00B23A62"/>
    <w:rsid w:val="00B623A9"/>
    <w:rsid w:val="00B761B4"/>
    <w:rsid w:val="00B91009"/>
    <w:rsid w:val="00B95101"/>
    <w:rsid w:val="00BB2350"/>
    <w:rsid w:val="00BB6CDF"/>
    <w:rsid w:val="00BC1045"/>
    <w:rsid w:val="00BC1C25"/>
    <w:rsid w:val="00BF7CEF"/>
    <w:rsid w:val="00C422F1"/>
    <w:rsid w:val="00C533CF"/>
    <w:rsid w:val="00C65DDE"/>
    <w:rsid w:val="00C72BF8"/>
    <w:rsid w:val="00C770E5"/>
    <w:rsid w:val="00C85146"/>
    <w:rsid w:val="00CA1C38"/>
    <w:rsid w:val="00CC3EE8"/>
    <w:rsid w:val="00CC6BBB"/>
    <w:rsid w:val="00CD0AD2"/>
    <w:rsid w:val="00CD2229"/>
    <w:rsid w:val="00D0194E"/>
    <w:rsid w:val="00D14209"/>
    <w:rsid w:val="00D316B4"/>
    <w:rsid w:val="00D62297"/>
    <w:rsid w:val="00D664D6"/>
    <w:rsid w:val="00D84391"/>
    <w:rsid w:val="00D924E6"/>
    <w:rsid w:val="00DB6F7A"/>
    <w:rsid w:val="00E278EC"/>
    <w:rsid w:val="00E4032B"/>
    <w:rsid w:val="00E42E9F"/>
    <w:rsid w:val="00E745AB"/>
    <w:rsid w:val="00E82828"/>
    <w:rsid w:val="00E921E0"/>
    <w:rsid w:val="00EB2F71"/>
    <w:rsid w:val="00EB5593"/>
    <w:rsid w:val="00EE250B"/>
    <w:rsid w:val="00EE7398"/>
    <w:rsid w:val="00EE76AA"/>
    <w:rsid w:val="00EF5795"/>
    <w:rsid w:val="00F2744D"/>
    <w:rsid w:val="00F40EB0"/>
    <w:rsid w:val="00F46D98"/>
    <w:rsid w:val="00F55194"/>
    <w:rsid w:val="00F7215E"/>
    <w:rsid w:val="00F72BAC"/>
    <w:rsid w:val="00F84E3D"/>
    <w:rsid w:val="00F85B1E"/>
    <w:rsid w:val="00FA1DF3"/>
    <w:rsid w:val="00FA692C"/>
    <w:rsid w:val="00FC12DC"/>
    <w:rsid w:val="00FD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8D7BA0E"/>
  <w15:chartTrackingRefBased/>
  <w15:docId w15:val="{B9D0FA94-4445-4044-A18D-DA3AC469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E4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5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5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BE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6AA"/>
  </w:style>
  <w:style w:type="paragraph" w:styleId="Footer">
    <w:name w:val="footer"/>
    <w:basedOn w:val="Normal"/>
    <w:link w:val="FooterChar"/>
    <w:uiPriority w:val="99"/>
    <w:unhideWhenUsed/>
    <w:rsid w:val="00EE7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6AA"/>
  </w:style>
  <w:style w:type="paragraph" w:styleId="ListParagraph">
    <w:name w:val="List Paragraph"/>
    <w:basedOn w:val="Normal"/>
    <w:uiPriority w:val="34"/>
    <w:qFormat/>
    <w:rsid w:val="001924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697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00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E620AAE2AEB4487F1A743D73B8D7F" ma:contentTypeVersion="0" ma:contentTypeDescription="Create a new document." ma:contentTypeScope="" ma:versionID="88ce93165ea32dc532d4576520ece2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6ABFD3-5322-4B11-92A2-D3D09C5F1D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E2204E-214D-4E42-8121-05A7AE432F27}"/>
</file>

<file path=customXml/itemProps3.xml><?xml version="1.0" encoding="utf-8"?>
<ds:datastoreItem xmlns:ds="http://schemas.openxmlformats.org/officeDocument/2006/customXml" ds:itemID="{41E27053-5592-4D00-AB69-826B5F06914D}"/>
</file>

<file path=customXml/itemProps4.xml><?xml version="1.0" encoding="utf-8"?>
<ds:datastoreItem xmlns:ds="http://schemas.openxmlformats.org/officeDocument/2006/customXml" ds:itemID="{BDF31BC9-D2A8-494E-9211-23D800AD04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KYTC</dc:creator>
  <cp:keywords/>
  <dc:description/>
  <cp:lastModifiedBy>Mills, Deanna P (KYTC)</cp:lastModifiedBy>
  <cp:revision>11</cp:revision>
  <cp:lastPrinted>2018-07-17T18:15:00Z</cp:lastPrinted>
  <dcterms:created xsi:type="dcterms:W3CDTF">2018-07-19T12:07:00Z</dcterms:created>
  <dcterms:modified xsi:type="dcterms:W3CDTF">2018-07-26T14:28:00Z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0x010100B4AE620AAE2AEB4487F1A743D73B8D7F</vt:lpwstr>
  </property>
</Properties>
</file>